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DB6" w:rsidRPr="003D4FF6" w:rsidRDefault="00781DB6" w:rsidP="00781DB6">
      <w:pPr>
        <w:pStyle w:val="ConsPlusNonformat"/>
        <w:widowControl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D4FF6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>№ 12</w:t>
      </w:r>
      <w:r w:rsidRPr="003D4FF6">
        <w:rPr>
          <w:rFonts w:ascii="Times New Roman" w:hAnsi="Times New Roman" w:cs="Times New Roman"/>
        </w:rPr>
        <w:t xml:space="preserve">   </w:t>
      </w:r>
    </w:p>
    <w:p w:rsidR="00F85BF8" w:rsidRDefault="007B36BC" w:rsidP="00F85BF8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85BF8">
        <w:rPr>
          <w:rFonts w:ascii="Times New Roman" w:hAnsi="Times New Roman" w:cs="Times New Roman"/>
        </w:rPr>
        <w:t>к Стандарту 1.1.</w:t>
      </w:r>
    </w:p>
    <w:p w:rsidR="00781DB6" w:rsidRPr="003D4FF6" w:rsidRDefault="00781DB6" w:rsidP="00781DB6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781DB6" w:rsidRDefault="00781DB6" w:rsidP="00781DB6">
      <w:pPr>
        <w:pStyle w:val="Default"/>
        <w:jc w:val="both"/>
        <w:rPr>
          <w:i/>
          <w:sz w:val="20"/>
          <w:szCs w:val="20"/>
        </w:rPr>
      </w:pPr>
    </w:p>
    <w:p w:rsidR="00842968" w:rsidRDefault="00842968" w:rsidP="00842968">
      <w:pPr>
        <w:pStyle w:val="Default"/>
        <w:rPr>
          <w:b/>
        </w:rPr>
      </w:pPr>
      <w:r w:rsidRPr="00842968">
        <w:rPr>
          <w:b/>
          <w:bCs/>
        </w:rPr>
        <w:t xml:space="preserve">Форма уведомления </w:t>
      </w:r>
      <w:r w:rsidRPr="00842968">
        <w:rPr>
          <w:b/>
        </w:rPr>
        <w:t xml:space="preserve">по факту </w:t>
      </w:r>
    </w:p>
    <w:p w:rsidR="00842968" w:rsidRDefault="00842968" w:rsidP="00842968">
      <w:pPr>
        <w:pStyle w:val="Default"/>
        <w:rPr>
          <w:b/>
        </w:rPr>
      </w:pPr>
      <w:r w:rsidRPr="00842968">
        <w:rPr>
          <w:b/>
        </w:rPr>
        <w:t xml:space="preserve">опечатывания касс, кассовых </w:t>
      </w:r>
    </w:p>
    <w:p w:rsidR="00842968" w:rsidRDefault="00842968" w:rsidP="00842968">
      <w:pPr>
        <w:pStyle w:val="Default"/>
        <w:rPr>
          <w:b/>
        </w:rPr>
      </w:pPr>
      <w:r w:rsidRPr="00842968">
        <w:rPr>
          <w:b/>
        </w:rPr>
        <w:t xml:space="preserve">и служебных помещений, складов </w:t>
      </w:r>
    </w:p>
    <w:p w:rsidR="00781DB6" w:rsidRPr="00842968" w:rsidRDefault="00842968" w:rsidP="00842968">
      <w:pPr>
        <w:pStyle w:val="Default"/>
        <w:rPr>
          <w:i/>
        </w:rPr>
      </w:pPr>
      <w:r w:rsidRPr="00842968">
        <w:rPr>
          <w:b/>
        </w:rPr>
        <w:t>и архивов, изъятия документов и материалов</w:t>
      </w:r>
    </w:p>
    <w:p w:rsidR="00842968" w:rsidRDefault="00842968" w:rsidP="00781DB6">
      <w:pPr>
        <w:pStyle w:val="Default"/>
        <w:jc w:val="both"/>
        <w:rPr>
          <w:i/>
          <w:sz w:val="20"/>
          <w:szCs w:val="20"/>
        </w:rPr>
      </w:pPr>
    </w:p>
    <w:p w:rsidR="00842968" w:rsidRDefault="00842968" w:rsidP="00781DB6">
      <w:pPr>
        <w:pStyle w:val="Default"/>
        <w:jc w:val="both"/>
        <w:rPr>
          <w:i/>
          <w:sz w:val="20"/>
          <w:szCs w:val="20"/>
        </w:rPr>
      </w:pPr>
    </w:p>
    <w:p w:rsidR="00781DB6" w:rsidRPr="00E9459F" w:rsidRDefault="00781DB6" w:rsidP="00781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59F">
        <w:rPr>
          <w:rFonts w:ascii="Times New Roman" w:eastAsia="Times New Roman" w:hAnsi="Times New Roman"/>
          <w:sz w:val="24"/>
          <w:szCs w:val="24"/>
          <w:lang w:eastAsia="ru-RU"/>
        </w:rPr>
        <w:t>Председателю Счетной палаты</w:t>
      </w:r>
    </w:p>
    <w:p w:rsidR="00781DB6" w:rsidRPr="00E9459F" w:rsidRDefault="00781DB6" w:rsidP="00781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59F">
        <w:rPr>
          <w:rFonts w:ascii="Times New Roman" w:eastAsia="Times New Roman" w:hAnsi="Times New Roman"/>
          <w:sz w:val="24"/>
          <w:szCs w:val="24"/>
          <w:lang w:eastAsia="ru-RU"/>
        </w:rPr>
        <w:t>Республики Бурятия</w:t>
      </w:r>
    </w:p>
    <w:p w:rsidR="00781DB6" w:rsidRPr="00E9459F" w:rsidRDefault="00781DB6" w:rsidP="00781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459F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:rsidR="00781DB6" w:rsidRPr="00E9459F" w:rsidRDefault="00781DB6" w:rsidP="00781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E9459F">
        <w:rPr>
          <w:rFonts w:ascii="Times New Roman" w:eastAsia="Times New Roman" w:hAnsi="Times New Roman"/>
          <w:i/>
          <w:sz w:val="20"/>
          <w:szCs w:val="20"/>
          <w:lang w:eastAsia="ru-RU"/>
        </w:rPr>
        <w:t>(инициалы, фамилия)</w:t>
      </w:r>
    </w:p>
    <w:p w:rsidR="00781DB6" w:rsidRDefault="00781DB6" w:rsidP="00781DB6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81DB6" w:rsidRPr="0095078B" w:rsidRDefault="00781DB6" w:rsidP="00781D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5078B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781DB6" w:rsidRDefault="00781DB6" w:rsidP="00781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078B">
        <w:rPr>
          <w:rFonts w:ascii="Times New Roman" w:hAnsi="Times New Roman"/>
          <w:b/>
          <w:sz w:val="24"/>
          <w:szCs w:val="24"/>
        </w:rPr>
        <w:t xml:space="preserve">по факту опечатывания касс, кассовых и служебных помещений, складов и архивов, изъятия документов и </w:t>
      </w:r>
      <w:r>
        <w:rPr>
          <w:rFonts w:ascii="Times New Roman" w:hAnsi="Times New Roman"/>
          <w:b/>
          <w:sz w:val="24"/>
          <w:szCs w:val="24"/>
        </w:rPr>
        <w:t>м</w:t>
      </w:r>
      <w:r w:rsidRPr="0095078B">
        <w:rPr>
          <w:rFonts w:ascii="Times New Roman" w:hAnsi="Times New Roman"/>
          <w:b/>
          <w:sz w:val="24"/>
          <w:szCs w:val="24"/>
        </w:rPr>
        <w:t>атериалов</w:t>
      </w:r>
    </w:p>
    <w:p w:rsidR="00781DB6" w:rsidRDefault="00781DB6" w:rsidP="00781D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781DB6" w:rsidRPr="0095078B" w:rsidTr="00B14A3A">
        <w:tc>
          <w:tcPr>
            <w:tcW w:w="6771" w:type="dxa"/>
          </w:tcPr>
          <w:p w:rsidR="00781DB6" w:rsidRDefault="00781DB6" w:rsidP="00781D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«___» __________ 20__ г., ___ час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___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ин.           </w:t>
            </w:r>
            <w:r w:rsidRPr="007D4C4B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  <w:p w:rsidR="00781DB6" w:rsidRPr="00201E66" w:rsidRDefault="00781DB6" w:rsidP="00B14A3A">
            <w:pPr>
              <w:spacing w:after="0" w:line="240" w:lineRule="auto"/>
              <w:rPr>
                <w:i/>
                <w:sz w:val="20"/>
                <w:szCs w:val="20"/>
              </w:rPr>
            </w:pPr>
            <w:r w:rsidRPr="00201E66">
              <w:rPr>
                <w:rFonts w:ascii="Times New Roman" w:hAnsi="Times New Roman"/>
                <w:i/>
                <w:sz w:val="20"/>
                <w:szCs w:val="20"/>
              </w:rPr>
              <w:t>(место составления)</w:t>
            </w:r>
          </w:p>
        </w:tc>
        <w:tc>
          <w:tcPr>
            <w:tcW w:w="2976" w:type="dxa"/>
          </w:tcPr>
          <w:p w:rsidR="00781DB6" w:rsidRDefault="00781DB6" w:rsidP="00781DB6">
            <w:pPr>
              <w:spacing w:after="0" w:line="240" w:lineRule="auto"/>
            </w:pPr>
          </w:p>
        </w:tc>
      </w:tr>
    </w:tbl>
    <w:p w:rsidR="00781DB6" w:rsidRPr="0095078B" w:rsidRDefault="00781DB6" w:rsidP="00781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>В соответствии с пунктом Годового плана работы Счетной палаты Республики Бурятия рабочей группой проводится _______________________________________________</w:t>
      </w:r>
    </w:p>
    <w:p w:rsidR="00781DB6" w:rsidRPr="00781DB6" w:rsidRDefault="00781DB6" w:rsidP="00781DB6">
      <w:pPr>
        <w:spacing w:after="0" w:line="240" w:lineRule="auto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781DB6">
        <w:rPr>
          <w:rFonts w:ascii="Times New Roman" w:hAnsi="Times New Roman"/>
          <w:i/>
          <w:sz w:val="20"/>
          <w:szCs w:val="20"/>
        </w:rPr>
        <w:t xml:space="preserve">                     (наименование контрольного мероприятия) 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в _____________________________________________________________________________  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81DB6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(наименование объекта контрольного мероприятия)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На основании ст.15 </w:t>
      </w:r>
      <w:r w:rsidRPr="00781DB6">
        <w:rPr>
          <w:rFonts w:ascii="Times New Roman" w:hAnsi="Times New Roman"/>
          <w:sz w:val="24"/>
          <w:szCs w:val="24"/>
          <w:lang w:eastAsia="ru-RU"/>
        </w:rPr>
        <w:t xml:space="preserve">Закона Республики Бурятия от 05.05.2011 № 2087-IV "О Счетной палате Республики Бурятия" </w:t>
      </w:r>
      <w:r w:rsidRPr="00781DB6">
        <w:rPr>
          <w:rFonts w:ascii="Times New Roman" w:hAnsi="Times New Roman"/>
          <w:sz w:val="24"/>
          <w:szCs w:val="24"/>
        </w:rPr>
        <w:t xml:space="preserve">уполномоченными должностными лицами Счетной палаты Республики Бурятия _____________________________________________________________   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781DB6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Pr="00781DB6">
        <w:rPr>
          <w:rFonts w:ascii="Times New Roman" w:hAnsi="Times New Roman"/>
          <w:i/>
          <w:sz w:val="20"/>
          <w:szCs w:val="20"/>
        </w:rPr>
        <w:t xml:space="preserve">(должности, фамилии и инициалы) 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в присутствии уполномоченных должностных лиц 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  <w:r w:rsidRPr="00781DB6">
        <w:rPr>
          <w:rFonts w:ascii="Times New Roman" w:hAnsi="Times New Roman"/>
          <w:sz w:val="24"/>
          <w:szCs w:val="24"/>
        </w:rPr>
        <w:t>: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81DB6">
        <w:rPr>
          <w:rFonts w:ascii="Times New Roman" w:hAnsi="Times New Roman"/>
          <w:i/>
          <w:sz w:val="20"/>
          <w:szCs w:val="20"/>
        </w:rPr>
        <w:t>(наименование объекта контрольного мероприятия; должности, фамилии, инициалы должностных лиц, участвовавших в опечатывании касс, кассовых и служебных помещений, складов и архивов и (или) изъятии документов и материалов; наименование иных органов, должности, фамилии, инициалы должностных лиц иных организаций, участвовавших в опечатывании касс, кассовых и служебных помещений, складов и архивов и (или) изъятии документов и материалов)</w:t>
      </w:r>
      <w:proofErr w:type="gramEnd"/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а) опечатаны служебные помещения: __________________________________________ 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781DB6">
        <w:rPr>
          <w:rFonts w:ascii="Times New Roman" w:hAnsi="Times New Roman"/>
          <w:sz w:val="24"/>
          <w:szCs w:val="24"/>
        </w:rPr>
        <w:t xml:space="preserve">   </w:t>
      </w:r>
    </w:p>
    <w:p w:rsidR="00781DB6" w:rsidRPr="00781DB6" w:rsidRDefault="00781DB6" w:rsidP="00781DB6">
      <w:pPr>
        <w:spacing w:after="0" w:line="240" w:lineRule="auto"/>
        <w:ind w:firstLine="567"/>
        <w:rPr>
          <w:rFonts w:ascii="Times New Roman" w:hAnsi="Times New Roman"/>
          <w:i/>
          <w:sz w:val="20"/>
          <w:szCs w:val="20"/>
        </w:rPr>
      </w:pPr>
      <w:r w:rsidRPr="00781DB6">
        <w:rPr>
          <w:rFonts w:ascii="Times New Roman" w:hAnsi="Times New Roman"/>
          <w:i/>
          <w:sz w:val="24"/>
          <w:szCs w:val="24"/>
        </w:rPr>
        <w:t xml:space="preserve">        (</w:t>
      </w:r>
      <w:r w:rsidRPr="00781DB6">
        <w:rPr>
          <w:rFonts w:ascii="Times New Roman" w:hAnsi="Times New Roman"/>
          <w:i/>
          <w:sz w:val="20"/>
          <w:szCs w:val="20"/>
        </w:rPr>
        <w:t>перечень опечатанных служебных помещений объекта контрольного мероприятия);</w:t>
      </w:r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б) изъяты документы и материалы: 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781DB6">
        <w:rPr>
          <w:rFonts w:ascii="Times New Roman" w:hAnsi="Times New Roman"/>
          <w:sz w:val="24"/>
          <w:szCs w:val="24"/>
        </w:rPr>
        <w:t>.</w:t>
      </w:r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hAnsi="Times New Roman"/>
          <w:i/>
          <w:sz w:val="20"/>
          <w:szCs w:val="20"/>
        </w:rPr>
      </w:pPr>
      <w:r w:rsidRPr="00781DB6">
        <w:rPr>
          <w:rFonts w:ascii="Times New Roman" w:hAnsi="Times New Roman"/>
          <w:i/>
          <w:sz w:val="20"/>
          <w:szCs w:val="20"/>
        </w:rPr>
        <w:t>(перечень изъятых документов и материалов объекта контрольного мероприятия)</w:t>
      </w:r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 xml:space="preserve">Указанные действия связаны </w:t>
      </w:r>
      <w:proofErr w:type="gramStart"/>
      <w:r w:rsidRPr="00781DB6">
        <w:rPr>
          <w:rFonts w:ascii="Times New Roman" w:hAnsi="Times New Roman"/>
          <w:sz w:val="24"/>
          <w:szCs w:val="24"/>
        </w:rPr>
        <w:t>с</w:t>
      </w:r>
      <w:proofErr w:type="gramEnd"/>
      <w:r w:rsidRPr="00781DB6">
        <w:rPr>
          <w:rFonts w:ascii="Times New Roman" w:hAnsi="Times New Roman"/>
          <w:sz w:val="24"/>
          <w:szCs w:val="24"/>
        </w:rPr>
        <w:t>: _______________________________________________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B6">
        <w:rPr>
          <w:rFonts w:ascii="Times New Roman" w:hAnsi="Times New Roman"/>
          <w:sz w:val="24"/>
          <w:szCs w:val="24"/>
        </w:rPr>
        <w:t>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781DB6" w:rsidRPr="00781DB6" w:rsidRDefault="00781DB6" w:rsidP="00781DB6">
      <w:pPr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</w:rPr>
      </w:pPr>
      <w:proofErr w:type="gramStart"/>
      <w:r w:rsidRPr="00781DB6">
        <w:rPr>
          <w:rFonts w:ascii="Times New Roman" w:hAnsi="Times New Roman"/>
          <w:i/>
          <w:sz w:val="20"/>
          <w:szCs w:val="20"/>
        </w:rPr>
        <w:t>(указываются причины, приведшие к опечатыванию служебных помещений проверяемой организации и (или) изъятию документов и материалов, в том числе при необходимости безотлагательного пресечения противоправных действий в случае обнаружения подделок, подлогов, хищений, злоупотреблений, с учетом ограничений, установленных федеральным законодательством).</w:t>
      </w:r>
      <w:proofErr w:type="gramEnd"/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связи с этим </w:t>
      </w:r>
      <w:proofErr w:type="gramStart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 xml:space="preserve"> ___ </w:t>
      </w:r>
      <w:proofErr w:type="gramStart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часов</w:t>
      </w:r>
      <w:proofErr w:type="gramEnd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 xml:space="preserve"> ___ минут «___» _______ 20___ г. 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 составлен</w:t>
      </w:r>
    </w:p>
    <w:p w:rsidR="00781DB6" w:rsidRPr="00781DB6" w:rsidRDefault="00781DB6" w:rsidP="00781D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81DB6">
        <w:rPr>
          <w:rFonts w:ascii="Times New Roman" w:hAnsi="Times New Roman"/>
          <w:i/>
          <w:sz w:val="20"/>
          <w:szCs w:val="20"/>
          <w:lang w:eastAsia="ru-RU"/>
        </w:rPr>
        <w:t>(должность, фамилию, имя, отчество должностного лица Счетной палаты РБ, составившего акт)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акт от «___»_________20___ г. (копия прилагается).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1DB6" w:rsidRPr="00781DB6" w:rsidRDefault="00781DB6" w:rsidP="00781D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Уведомление не было вручено незамедлительно (</w:t>
      </w:r>
      <w:r w:rsidRPr="00781DB6">
        <w:rPr>
          <w:rFonts w:ascii="Times New Roman" w:eastAsia="Times New Roman" w:hAnsi="Times New Roman"/>
          <w:i/>
          <w:sz w:val="24"/>
          <w:szCs w:val="24"/>
          <w:lang w:eastAsia="ru-RU"/>
        </w:rPr>
        <w:t>при наличии такого факта</w:t>
      </w: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 xml:space="preserve">) в связи </w:t>
      </w:r>
      <w:proofErr w:type="gramStart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81DB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(изложение обстоятельств, приведших к невозможности незамедлительного вручения уведомления)</w:t>
      </w: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1DB6" w:rsidRPr="00781DB6" w:rsidRDefault="00781DB6" w:rsidP="00781DB6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Руководитель</w:t>
      </w:r>
    </w:p>
    <w:p w:rsidR="00781DB6" w:rsidRPr="00781DB6" w:rsidRDefault="00781DB6" w:rsidP="00781DB6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онтрольного мероприятия</w:t>
      </w:r>
    </w:p>
    <w:p w:rsidR="00781DB6" w:rsidRPr="00781DB6" w:rsidRDefault="00781DB6" w:rsidP="00781DB6">
      <w:pPr>
        <w:tabs>
          <w:tab w:val="right" w:pos="9639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__________________                          _________________                  ________________</w:t>
      </w:r>
    </w:p>
    <w:p w:rsidR="00781DB6" w:rsidRPr="00781DB6" w:rsidRDefault="00781DB6" w:rsidP="00781DB6">
      <w:pPr>
        <w:tabs>
          <w:tab w:val="right" w:pos="9540"/>
        </w:tabs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781DB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    (подпись)                                        (Фамилия И.О.)</w:t>
      </w:r>
    </w:p>
    <w:p w:rsidR="00781DB6" w:rsidRPr="00781DB6" w:rsidRDefault="00781DB6" w:rsidP="00781D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1DB6" w:rsidRPr="00781DB6" w:rsidRDefault="00781DB6" w:rsidP="00781D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1DB6">
        <w:rPr>
          <w:rFonts w:ascii="Times New Roman" w:eastAsia="Times New Roman" w:hAnsi="Times New Roman"/>
          <w:sz w:val="24"/>
          <w:szCs w:val="24"/>
          <w:lang w:eastAsia="ru-RU"/>
        </w:rPr>
        <w:t>«____» __________ 20___ г.</w:t>
      </w:r>
    </w:p>
    <w:p w:rsidR="00781DB6" w:rsidRPr="00781DB6" w:rsidRDefault="00781DB6" w:rsidP="00781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1DB6" w:rsidRPr="00781DB6" w:rsidRDefault="00781DB6" w:rsidP="00781DB6">
      <w:pPr>
        <w:pStyle w:val="2"/>
        <w:spacing w:before="0" w:after="0"/>
        <w:rPr>
          <w:rFonts w:ascii="Times New Roman" w:hAnsi="Times New Roman"/>
          <w:b w:val="0"/>
          <w:szCs w:val="24"/>
        </w:rPr>
      </w:pPr>
    </w:p>
    <w:p w:rsidR="00781DB6" w:rsidRPr="00781DB6" w:rsidRDefault="00781DB6" w:rsidP="00781DB6">
      <w:pPr>
        <w:pStyle w:val="a3"/>
        <w:ind w:left="1701" w:hanging="1701"/>
        <w:contextualSpacing/>
        <w:rPr>
          <w:sz w:val="20"/>
        </w:rPr>
      </w:pPr>
      <w:r w:rsidRPr="00781DB6">
        <w:rPr>
          <w:sz w:val="20"/>
        </w:rPr>
        <w:t>Приложение:</w:t>
      </w:r>
    </w:p>
    <w:p w:rsidR="00781DB6" w:rsidRPr="00781DB6" w:rsidRDefault="00781DB6" w:rsidP="00781DB6">
      <w:pPr>
        <w:pStyle w:val="a3"/>
        <w:ind w:left="1701" w:hanging="1701"/>
        <w:contextualSpacing/>
        <w:rPr>
          <w:sz w:val="20"/>
        </w:rPr>
      </w:pPr>
      <w:r w:rsidRPr="00781DB6">
        <w:rPr>
          <w:sz w:val="20"/>
        </w:rPr>
        <w:t>1. Акт.</w:t>
      </w:r>
    </w:p>
    <w:p w:rsidR="00781DB6" w:rsidRPr="00781DB6" w:rsidRDefault="00781DB6" w:rsidP="00781DB6">
      <w:pPr>
        <w:pStyle w:val="a3"/>
        <w:contextualSpacing/>
        <w:rPr>
          <w:bCs/>
          <w:sz w:val="20"/>
        </w:rPr>
      </w:pPr>
      <w:r w:rsidRPr="00781DB6">
        <w:rPr>
          <w:sz w:val="20"/>
        </w:rPr>
        <w:t xml:space="preserve">2. Проект письма в </w:t>
      </w:r>
      <w:r w:rsidRPr="00781DB6">
        <w:rPr>
          <w:bCs/>
          <w:sz w:val="20"/>
        </w:rPr>
        <w:t>правоохранительные органы</w:t>
      </w:r>
      <w:r w:rsidRPr="00781DB6">
        <w:rPr>
          <w:sz w:val="20"/>
        </w:rPr>
        <w:t xml:space="preserve"> </w:t>
      </w:r>
      <w:r w:rsidRPr="00781DB6">
        <w:rPr>
          <w:bCs/>
          <w:sz w:val="20"/>
        </w:rPr>
        <w:t xml:space="preserve">по факту  опечатывания касс, кассовых и служебных помещений, изъятия документов и материалов </w:t>
      </w:r>
    </w:p>
    <w:p w:rsidR="00070927" w:rsidRPr="00781DB6" w:rsidRDefault="00070927"/>
    <w:sectPr w:rsidR="00070927" w:rsidRPr="00781DB6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B6"/>
    <w:rsid w:val="00025CFB"/>
    <w:rsid w:val="00050177"/>
    <w:rsid w:val="00070927"/>
    <w:rsid w:val="001034C2"/>
    <w:rsid w:val="00134762"/>
    <w:rsid w:val="001459D2"/>
    <w:rsid w:val="001E288B"/>
    <w:rsid w:val="001F0A39"/>
    <w:rsid w:val="002F7EDD"/>
    <w:rsid w:val="0035010C"/>
    <w:rsid w:val="003B6D6F"/>
    <w:rsid w:val="00530D42"/>
    <w:rsid w:val="00664E90"/>
    <w:rsid w:val="007122A1"/>
    <w:rsid w:val="007372AB"/>
    <w:rsid w:val="00774739"/>
    <w:rsid w:val="00781DB6"/>
    <w:rsid w:val="00783878"/>
    <w:rsid w:val="007B12D9"/>
    <w:rsid w:val="007B36BC"/>
    <w:rsid w:val="007D5802"/>
    <w:rsid w:val="00842968"/>
    <w:rsid w:val="00965C46"/>
    <w:rsid w:val="00A05FA2"/>
    <w:rsid w:val="00A76FEA"/>
    <w:rsid w:val="00A81B2C"/>
    <w:rsid w:val="00C0427F"/>
    <w:rsid w:val="00C577E6"/>
    <w:rsid w:val="00C73508"/>
    <w:rsid w:val="00C96E81"/>
    <w:rsid w:val="00D962E5"/>
    <w:rsid w:val="00E1659C"/>
    <w:rsid w:val="00E257E1"/>
    <w:rsid w:val="00E53E81"/>
    <w:rsid w:val="00E54A92"/>
    <w:rsid w:val="00EB05F1"/>
    <w:rsid w:val="00EC405B"/>
    <w:rsid w:val="00F448D4"/>
    <w:rsid w:val="00F701C5"/>
    <w:rsid w:val="00F85BF8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B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81DB6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1DB6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781DB6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781DB6"/>
    <w:rPr>
      <w:rFonts w:ascii="Times New Roman" w:eastAsia="Times New Roman" w:hAnsi="Times New Roman" w:cs="Times New Roman"/>
      <w:sz w:val="32"/>
      <w:szCs w:val="20"/>
    </w:rPr>
  </w:style>
  <w:style w:type="paragraph" w:customStyle="1" w:styleId="Default">
    <w:name w:val="Default"/>
    <w:rsid w:val="00781D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81D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B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781DB6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1DB6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Body Text Indent"/>
    <w:basedOn w:val="a"/>
    <w:link w:val="a4"/>
    <w:rsid w:val="00781DB6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781DB6"/>
    <w:rPr>
      <w:rFonts w:ascii="Times New Roman" w:eastAsia="Times New Roman" w:hAnsi="Times New Roman" w:cs="Times New Roman"/>
      <w:sz w:val="32"/>
      <w:szCs w:val="20"/>
    </w:rPr>
  </w:style>
  <w:style w:type="paragraph" w:customStyle="1" w:styleId="Default">
    <w:name w:val="Default"/>
    <w:rsid w:val="00781DB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81D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Жаргалма Андреевна Ошорова</cp:lastModifiedBy>
  <cp:revision>2</cp:revision>
  <dcterms:created xsi:type="dcterms:W3CDTF">2024-10-23T09:13:00Z</dcterms:created>
  <dcterms:modified xsi:type="dcterms:W3CDTF">2024-10-23T09:13:00Z</dcterms:modified>
</cp:coreProperties>
</file>